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sz w:val="24"/>
          <w:szCs w:val="24"/>
        </w:rPr>
      </w:pPr>
      <w:r>
        <w:rPr>
          <w:sz w:val="24"/>
          <w:szCs w:val="24"/>
          <w:rtl w:val="0"/>
          <w:lang w:val="en-US"/>
        </w:rPr>
        <w:t>Clairemont High School Foundation</w:t>
      </w:r>
    </w:p>
    <w:p>
      <w:pPr>
        <w:pStyle w:val="Body"/>
        <w:jc w:val="center"/>
        <w:rPr>
          <w:sz w:val="24"/>
          <w:szCs w:val="24"/>
        </w:rPr>
      </w:pPr>
      <w:r>
        <w:rPr>
          <w:sz w:val="24"/>
          <w:szCs w:val="24"/>
          <w:rtl w:val="0"/>
          <w:lang w:val="en-US"/>
        </w:rPr>
        <w:t>Meeting Minutes</w:t>
      </w:r>
    </w:p>
    <w:p>
      <w:pPr>
        <w:pStyle w:val="Body"/>
        <w:jc w:val="center"/>
        <w:rPr>
          <w:sz w:val="24"/>
          <w:szCs w:val="24"/>
        </w:rPr>
      </w:pPr>
      <w:r>
        <w:rPr>
          <w:sz w:val="24"/>
          <w:szCs w:val="24"/>
          <w:rtl w:val="0"/>
          <w:lang w:val="en-US"/>
        </w:rPr>
        <w:t>May 9, 2017</w:t>
      </w:r>
    </w:p>
    <w:p>
      <w:pPr>
        <w:pStyle w:val="Body"/>
        <w:jc w:val="center"/>
        <w:rPr>
          <w:sz w:val="24"/>
          <w:szCs w:val="24"/>
        </w:rPr>
      </w:pPr>
    </w:p>
    <w:p>
      <w:pPr>
        <w:pStyle w:val="Body"/>
        <w:jc w:val="left"/>
        <w:rPr>
          <w:sz w:val="24"/>
          <w:szCs w:val="24"/>
        </w:rPr>
      </w:pPr>
      <w:r>
        <w:rPr>
          <w:sz w:val="24"/>
          <w:szCs w:val="24"/>
          <w:rtl w:val="0"/>
          <w:lang w:val="en-US"/>
        </w:rPr>
        <w:t>The meeting was called to order by Colleen Kleege at 7:05pm. Those in attendance were Colleen Kleege, Chris Herndon, Lynne Bonenberger, Cathy Lackmann, Heidi Fulton, Paula Cunningham, Martha Corrales, Christine Groves, Manny Diaz and Patty Moreau.</w:t>
      </w:r>
    </w:p>
    <w:p>
      <w:pPr>
        <w:pStyle w:val="Body"/>
        <w:jc w:val="left"/>
        <w:rPr>
          <w:sz w:val="24"/>
          <w:szCs w:val="24"/>
        </w:rPr>
      </w:pPr>
    </w:p>
    <w:p>
      <w:pPr>
        <w:pStyle w:val="Body"/>
        <w:jc w:val="left"/>
        <w:rPr>
          <w:sz w:val="24"/>
          <w:szCs w:val="24"/>
        </w:rPr>
      </w:pPr>
      <w:r>
        <w:rPr>
          <w:sz w:val="24"/>
          <w:szCs w:val="24"/>
          <w:rtl w:val="0"/>
          <w:lang w:val="en-US"/>
        </w:rPr>
        <w:t xml:space="preserve">The minutes were approved as submitted. </w:t>
      </w:r>
    </w:p>
    <w:p>
      <w:pPr>
        <w:pStyle w:val="Body"/>
        <w:jc w:val="left"/>
        <w:rPr>
          <w:sz w:val="24"/>
          <w:szCs w:val="24"/>
        </w:rPr>
      </w:pPr>
    </w:p>
    <w:p>
      <w:pPr>
        <w:pStyle w:val="Body"/>
        <w:jc w:val="left"/>
        <w:rPr>
          <w:sz w:val="24"/>
          <w:szCs w:val="24"/>
        </w:rPr>
      </w:pPr>
      <w:r>
        <w:rPr>
          <w:sz w:val="24"/>
          <w:szCs w:val="24"/>
          <w:rtl w:val="0"/>
          <w:lang w:val="en-US"/>
        </w:rPr>
        <w:t xml:space="preserve">TREASURER'S REPORT: See attached report. Colleen motioned and Lynne seconded on the check to Christina Kwik that needed to be approved. Cathy then wrote additional checks to Paula, Colleen and the Circle of Friends for various expenses. Lynne motioned to approve the second set of checks, Colleen seconded and the motion passed. </w:t>
      </w:r>
    </w:p>
    <w:p>
      <w:pPr>
        <w:pStyle w:val="Body"/>
        <w:jc w:val="left"/>
        <w:rPr>
          <w:sz w:val="24"/>
          <w:szCs w:val="24"/>
        </w:rPr>
      </w:pPr>
    </w:p>
    <w:p>
      <w:pPr>
        <w:pStyle w:val="Body"/>
        <w:jc w:val="left"/>
        <w:rPr>
          <w:sz w:val="24"/>
          <w:szCs w:val="24"/>
        </w:rPr>
      </w:pPr>
      <w:r>
        <w:rPr>
          <w:sz w:val="24"/>
          <w:szCs w:val="24"/>
          <w:rtl w:val="0"/>
          <w:lang w:val="en-US"/>
        </w:rPr>
        <w:t>GRANT REQUEST: Katie Dempsey, the advisor for Circle of Friends requested that the Foundation assist in the purchase of food for an event being held on June 2nd at CHS. The event is for 3-7 year olds and run by Special Olympics. We will have 60 of our students volunteering. Heidi motioned to approve the expenditures, Paula seconded and the motion passed.</w:t>
      </w:r>
    </w:p>
    <w:p>
      <w:pPr>
        <w:pStyle w:val="Body"/>
        <w:jc w:val="left"/>
        <w:rPr>
          <w:sz w:val="24"/>
          <w:szCs w:val="24"/>
        </w:rPr>
      </w:pPr>
    </w:p>
    <w:p>
      <w:pPr>
        <w:pStyle w:val="Body"/>
        <w:jc w:val="left"/>
        <w:rPr>
          <w:sz w:val="24"/>
          <w:szCs w:val="24"/>
        </w:rPr>
      </w:pPr>
      <w:r>
        <w:rPr>
          <w:sz w:val="24"/>
          <w:szCs w:val="24"/>
          <w:rtl w:val="0"/>
          <w:lang w:val="en-US"/>
        </w:rPr>
        <w:t>INTERN/JIMMY JOHNSON UPDATE: The deadline to submit the request was May 11th so we are under a tight deadline. Another factor is that we must use district approved vendors. Even if we miss the deadline for this year we have a much better idea of what is needed next year so we are already ahead!</w:t>
      </w:r>
    </w:p>
    <w:p>
      <w:pPr>
        <w:pStyle w:val="Body"/>
        <w:jc w:val="left"/>
        <w:rPr>
          <w:sz w:val="24"/>
          <w:szCs w:val="24"/>
        </w:rPr>
      </w:pPr>
    </w:p>
    <w:p>
      <w:pPr>
        <w:pStyle w:val="Body"/>
        <w:jc w:val="left"/>
        <w:rPr>
          <w:sz w:val="24"/>
          <w:szCs w:val="24"/>
        </w:rPr>
      </w:pPr>
      <w:r>
        <w:rPr>
          <w:sz w:val="24"/>
          <w:szCs w:val="24"/>
          <w:rtl w:val="0"/>
          <w:lang w:val="en-US"/>
        </w:rPr>
        <w:t xml:space="preserve">NEW BUSINESS: We may be hosting a movie night over the summer, possibly August 21st. We'll have the sports teams offer food for sale as a fundraiser. Lynne will be taking the lead on this. This is put on by Sundown Outdoor Movies, the same group that did it last year. </w:t>
      </w:r>
    </w:p>
    <w:p>
      <w:pPr>
        <w:pStyle w:val="Body"/>
        <w:jc w:val="left"/>
        <w:rPr>
          <w:sz w:val="24"/>
          <w:szCs w:val="24"/>
        </w:rPr>
      </w:pPr>
    </w:p>
    <w:p>
      <w:pPr>
        <w:pStyle w:val="Body"/>
        <w:jc w:val="left"/>
        <w:rPr>
          <w:sz w:val="24"/>
          <w:szCs w:val="24"/>
        </w:rPr>
      </w:pPr>
      <w:r>
        <w:rPr>
          <w:sz w:val="24"/>
          <w:szCs w:val="24"/>
          <w:rtl w:val="0"/>
          <w:lang w:val="en-US"/>
        </w:rPr>
        <w:t xml:space="preserve">OLD BUSINESS: Colleen will sign the contract with Pel Industries and get the fundraising form signed by Dr. Roberson so that we can begin the process to get CHS gear in the Target store on Balboa and Genessee. </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ELECTIONS: The slate of candidates was presented and the group was unanimously voted in. Everyone ran unopposed.</w:t>
      </w:r>
    </w:p>
    <w:p>
      <w:pPr>
        <w:pStyle w:val="Body"/>
        <w:jc w:val="left"/>
        <w:rPr>
          <w:sz w:val="24"/>
          <w:szCs w:val="24"/>
        </w:rPr>
      </w:pPr>
    </w:p>
    <w:p>
      <w:pPr>
        <w:pStyle w:val="Body"/>
        <w:jc w:val="left"/>
        <w:rPr>
          <w:sz w:val="24"/>
          <w:szCs w:val="24"/>
        </w:rPr>
      </w:pPr>
      <w:r>
        <w:rPr>
          <w:sz w:val="24"/>
          <w:szCs w:val="24"/>
          <w:rtl w:val="0"/>
          <w:lang w:val="en-US"/>
        </w:rPr>
        <w:t>President-Colleen Kleege</w:t>
      </w:r>
    </w:p>
    <w:p>
      <w:pPr>
        <w:pStyle w:val="Body"/>
        <w:jc w:val="left"/>
        <w:rPr>
          <w:sz w:val="24"/>
          <w:szCs w:val="24"/>
        </w:rPr>
      </w:pPr>
      <w:r>
        <w:rPr>
          <w:sz w:val="24"/>
          <w:szCs w:val="24"/>
          <w:rtl w:val="0"/>
          <w:lang w:val="en-US"/>
        </w:rPr>
        <w:t>Vice President-Lynne Bonenberger</w:t>
      </w:r>
    </w:p>
    <w:p>
      <w:pPr>
        <w:pStyle w:val="Body"/>
        <w:jc w:val="left"/>
        <w:rPr>
          <w:sz w:val="24"/>
          <w:szCs w:val="24"/>
        </w:rPr>
      </w:pPr>
      <w:r>
        <w:rPr>
          <w:sz w:val="24"/>
          <w:szCs w:val="24"/>
          <w:rtl w:val="0"/>
          <w:lang w:val="en-US"/>
        </w:rPr>
        <w:t>Secretary-Patty Moreau</w:t>
      </w:r>
    </w:p>
    <w:p>
      <w:pPr>
        <w:pStyle w:val="Body"/>
        <w:jc w:val="left"/>
        <w:rPr>
          <w:sz w:val="24"/>
          <w:szCs w:val="24"/>
        </w:rPr>
      </w:pPr>
      <w:r>
        <w:rPr>
          <w:sz w:val="24"/>
          <w:szCs w:val="24"/>
          <w:rtl w:val="0"/>
          <w:lang w:val="en-US"/>
        </w:rPr>
        <w:t>Treasurer-Cathy Lackmann</w:t>
      </w:r>
    </w:p>
    <w:p>
      <w:pPr>
        <w:pStyle w:val="Body"/>
        <w:jc w:val="left"/>
        <w:rPr>
          <w:sz w:val="24"/>
          <w:szCs w:val="24"/>
        </w:rPr>
      </w:pPr>
      <w:r>
        <w:rPr>
          <w:sz w:val="24"/>
          <w:szCs w:val="24"/>
          <w:rtl w:val="0"/>
          <w:lang w:val="en-US"/>
        </w:rPr>
        <w:t>Communications-Heidi Fulton</w:t>
      </w:r>
    </w:p>
    <w:p>
      <w:pPr>
        <w:pStyle w:val="Body"/>
        <w:jc w:val="left"/>
        <w:rPr>
          <w:sz w:val="24"/>
          <w:szCs w:val="24"/>
        </w:rPr>
      </w:pPr>
      <w:r>
        <w:rPr>
          <w:sz w:val="24"/>
          <w:szCs w:val="24"/>
          <w:rtl w:val="0"/>
          <w:lang w:val="en-US"/>
        </w:rPr>
        <w:t>Website-Chris Herndon</w:t>
      </w:r>
    </w:p>
    <w:p>
      <w:pPr>
        <w:pStyle w:val="Body"/>
        <w:jc w:val="left"/>
        <w:rPr>
          <w:sz w:val="24"/>
          <w:szCs w:val="24"/>
        </w:rPr>
      </w:pPr>
      <w:r>
        <w:rPr>
          <w:sz w:val="24"/>
          <w:szCs w:val="24"/>
          <w:rtl w:val="0"/>
          <w:lang w:val="en-US"/>
        </w:rPr>
        <w:t>Grant Writing-Paula Cunningham</w:t>
      </w:r>
    </w:p>
    <w:p>
      <w:pPr>
        <w:pStyle w:val="Body"/>
        <w:jc w:val="left"/>
        <w:rPr>
          <w:sz w:val="24"/>
          <w:szCs w:val="24"/>
        </w:rPr>
      </w:pPr>
      <w:r>
        <w:rPr>
          <w:sz w:val="24"/>
          <w:szCs w:val="24"/>
          <w:rtl w:val="0"/>
          <w:lang w:val="en-US"/>
        </w:rPr>
        <w:t>Members at Large-Manny Diaz, Holly Quan, Christine Groves</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 xml:space="preserve">UPCOMING EVENTS: </w:t>
      </w:r>
    </w:p>
    <w:p>
      <w:pPr>
        <w:pStyle w:val="Body"/>
        <w:jc w:val="left"/>
        <w:rPr>
          <w:sz w:val="24"/>
          <w:szCs w:val="24"/>
        </w:rPr>
      </w:pPr>
      <w:r>
        <w:rPr>
          <w:sz w:val="24"/>
          <w:szCs w:val="24"/>
          <w:rtl w:val="0"/>
          <w:lang w:val="en-US"/>
        </w:rPr>
        <w:t>May 31st-Career/College Fair</w:t>
      </w:r>
    </w:p>
    <w:p>
      <w:pPr>
        <w:pStyle w:val="Body"/>
        <w:jc w:val="left"/>
        <w:rPr>
          <w:sz w:val="24"/>
          <w:szCs w:val="24"/>
        </w:rPr>
      </w:pPr>
      <w:r>
        <w:rPr>
          <w:sz w:val="24"/>
          <w:szCs w:val="24"/>
          <w:rtl w:val="0"/>
          <w:lang w:val="en-US"/>
        </w:rPr>
        <w:t>June 1st-Music Concert</w:t>
      </w:r>
    </w:p>
    <w:p>
      <w:pPr>
        <w:pStyle w:val="Body"/>
        <w:jc w:val="left"/>
        <w:rPr>
          <w:sz w:val="24"/>
          <w:szCs w:val="24"/>
        </w:rPr>
      </w:pPr>
      <w:r>
        <w:rPr>
          <w:sz w:val="24"/>
          <w:szCs w:val="24"/>
          <w:rtl w:val="0"/>
          <w:lang w:val="en-US"/>
        </w:rPr>
        <w:t>June 8th-Mock Interviews</w:t>
      </w:r>
    </w:p>
    <w:p>
      <w:pPr>
        <w:pStyle w:val="Body"/>
        <w:jc w:val="left"/>
        <w:rPr>
          <w:sz w:val="24"/>
          <w:szCs w:val="24"/>
        </w:rPr>
      </w:pPr>
    </w:p>
    <w:p>
      <w:pPr>
        <w:pStyle w:val="Body"/>
        <w:jc w:val="left"/>
        <w:rPr>
          <w:sz w:val="24"/>
          <w:szCs w:val="24"/>
        </w:rPr>
      </w:pPr>
      <w:r>
        <w:rPr>
          <w:sz w:val="24"/>
          <w:szCs w:val="24"/>
          <w:rtl w:val="0"/>
          <w:lang w:val="en-US"/>
        </w:rPr>
        <w:t>Meeting adjourned at 7:59pm</w:t>
      </w:r>
    </w:p>
    <w:p>
      <w:pPr>
        <w:pStyle w:val="Body"/>
        <w:jc w:val="left"/>
        <w:rPr>
          <w:sz w:val="24"/>
          <w:szCs w:val="24"/>
        </w:rPr>
      </w:pPr>
      <w:r>
        <w:rPr>
          <w:sz w:val="24"/>
          <w:szCs w:val="24"/>
          <w:rtl w:val="0"/>
          <w:lang w:val="en-US"/>
        </w:rPr>
        <w:t>Submitted by Patty Moreau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