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Clairemont High School Foundation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Minutes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April 10,2018</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was called to order at 7:00pm. attending: Coleen Kleege, Heidi Fulton, Cathy Lackman, Attendee whose name I can not read from sign in sheet, Lynn Bonenberger, Manny Diaz, Katie Simas.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from March meeting reviewed and approved- Motion by Paula Cunningham, second Heidi Fulton.</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report reviewed. approved report and checks for expenses- Cathy Lackman motion,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Coleen Kleege second.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Heidi Fulton- Spring break sports camp lunch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Manny Diaz- Spring break sports camp shirts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SD Unified school district- facility reservation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State Farm- Foundation Insurance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Brick by Brick- Spring Fling facility use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Allison Manning- Library improvements (previously approved grant request)</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break sports camp was a success. Need for Foundation members to be at check in for next year. Provide campus tours for campers as well as the parents. Great opportunity to showcase the entire campus to prospective parents and students.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Fundraising-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Spring Fling 4/14- Food to be purchased by Coleen Kleege and prepped at her home. Food prep Work party 4/12 organized call for volunteers. Candy Flynn to be lead re food the night of event in Coleen's absence. Katie Simas to help with transport and set up.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Approval of $100.00 to be paid to Russell Johnson for DJ services. Cathy Lackman motion and Paula Cunningham second.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Lynn Bonenberger to be lead contact at Brick by Brick. Paula Cunningham set up for auction. Chris Herndon at check in. Cathy Lackman and  Patty Moreau to manage check out. Paula Cunningham and Lynn Bonenberger to assist with check out and basket collection. Volunteer list created by Chris Herndon with sign up slots for additional help.</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Ticket sales on web site and at door.</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Hospitality-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Teacher appreciation coming up in May.</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Foundation Elections-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Katie Simas nominated and voted in as Vice president for 2018-2019 board.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position remains vacant-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grant requests.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 Coleen extremely pleased with the work of present intern(s).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5/15.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at 8:25pm</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submitted by Paula Cunningham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